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9360"/>
            <w:shd w:val="clear" w:color="auto" w:fill="0D1B2A"/>
            <w:tcBorders>
              <w:bottom w:val="single" w:sz="18" w:space="0" w:color="DD2222"/>
            </w:tcBorders>
          </w:tcPr>
          <w:p>
            <w:pPr>
              <w:spacing w:before="200" w:after="200"/>
              <w:ind w:left="200"/>
              <w:jc w:val="left"/>
            </w:pPr>
            <w:r>
              <w:rPr>
                <w:b/>
                <w:color w:val="FFFFFF"/>
                <w:sz w:val="40"/>
              </w:rPr>
              <w:t>CTF Writeup Template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10200"/>
            <w:shd w:val="clear" w:color="auto" w:fill="0D1B2A"/>
            <w:tcBorders>
              <w:bottom w:val="single" w:sz="12" w:space="0" w:color="DD2222"/>
            </w:tcBorders>
          </w:tcPr>
          <w:p>
            <w:pPr>
              <w:spacing w:before="120" w:after="120"/>
              <w:ind w:left="160"/>
              <w:jc w:val="left"/>
            </w:pPr>
            <w:r>
              <w:rPr>
                <w:b/>
                <w:color w:val="FFFFFF"/>
                <w:sz w:val="22"/>
              </w:rPr>
              <w:t>Metadata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Title</w:t>
            </w:r>
            <w:r>
              <w:br/>
            </w:r>
            <w:r>
              <w:rPr>
                <w:i/>
                <w:color w:val="888888"/>
                <w:sz w:val="16"/>
              </w:rPr>
              <w:t>Challenge / room name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Platform</w:t>
            </w:r>
            <w:r>
              <w:br/>
            </w:r>
            <w:r>
              <w:rPr>
                <w:i/>
                <w:color w:val="888888"/>
                <w:sz w:val="16"/>
              </w:rPr>
              <w:t>Platform (THM, HTB, CTF name, etc.)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Category</w:t>
            </w:r>
            <w:r>
              <w:br/>
            </w:r>
            <w:r>
              <w:rPr>
                <w:i/>
                <w:color w:val="888888"/>
                <w:sz w:val="16"/>
              </w:rPr>
              <w:t>Web, pwn, forensics, crypto, misc, etc.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Difficulty</w:t>
            </w:r>
            <w:r>
              <w:br/>
            </w:r>
            <w:r>
              <w:rPr>
                <w:i/>
                <w:color w:val="888888"/>
                <w:sz w:val="16"/>
              </w:rPr>
              <w:t>Easy / Medium / Hard (platform rating or your view)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Author</w:t>
            </w:r>
            <w:r>
              <w:br/>
            </w:r>
            <w:r>
              <w:rPr>
                <w:i/>
                <w:color w:val="888888"/>
                <w:sz w:val="16"/>
              </w:rPr>
              <w:t>Your name / handle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Date</w:t>
            </w:r>
            <w:r>
              <w:br/>
            </w:r>
            <w:r>
              <w:rPr>
                <w:i/>
                <w:color w:val="888888"/>
                <w:sz w:val="16"/>
              </w:rPr>
              <w:t>Date you completed the challenge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URL</w:t>
            </w:r>
            <w:r>
              <w:br/>
            </w:r>
            <w:r>
              <w:rPr>
                <w:i/>
                <w:color w:val="888888"/>
                <w:sz w:val="16"/>
              </w:rPr>
              <w:t>Link to the room / challenge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Writeup URL</w:t>
            </w:r>
            <w:r>
              <w:br/>
            </w:r>
            <w:r>
              <w:rPr>
                <w:i/>
                <w:color w:val="888888"/>
                <w:sz w:val="16"/>
              </w:rPr>
              <w:t>(Optional) Where this writeup will live (blog, GitHub, etc.)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10200"/>
            <w:shd w:val="clear" w:color="auto" w:fill="0D1B2A"/>
            <w:tcBorders>
              <w:bottom w:val="single" w:sz="12" w:space="0" w:color="DD2222"/>
            </w:tcBorders>
          </w:tcPr>
          <w:p>
            <w:pPr>
              <w:spacing w:before="120" w:after="120"/>
              <w:ind w:left="160"/>
              <w:jc w:val="left"/>
            </w:pPr>
            <w:r>
              <w:rPr>
                <w:b/>
                <w:color w:val="FFFFFF"/>
                <w:sz w:val="22"/>
              </w:rPr>
              <w:t>Overview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Target</w:t>
            </w:r>
            <w:r>
              <w:br/>
            </w:r>
            <w:r>
              <w:rPr>
                <w:i/>
                <w:color w:val="888888"/>
                <w:sz w:val="16"/>
              </w:rPr>
              <w:t>Target host / app / scope summary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Objective</w:t>
            </w:r>
            <w:r>
              <w:br/>
            </w:r>
            <w:r>
              <w:rPr>
                <w:i/>
                <w:color w:val="888888"/>
                <w:sz w:val="16"/>
              </w:rPr>
              <w:t>What is the main objective? (Get flag, specific access, data, etc.)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High-level summary</w:t>
            </w:r>
            <w:r>
              <w:br/>
            </w:r>
            <w:r>
              <w:rPr>
                <w:i/>
                <w:color w:val="888888"/>
                <w:sz w:val="16"/>
              </w:rPr>
              <w:t>2–3 sentence overview of how you solved it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10200"/>
            <w:shd w:val="clear" w:color="auto" w:fill="0D1B2A"/>
            <w:tcBorders>
              <w:bottom w:val="single" w:sz="12" w:space="0" w:color="DD2222"/>
            </w:tcBorders>
          </w:tcPr>
          <w:p>
            <w:pPr>
              <w:spacing w:before="120" w:after="120"/>
              <w:ind w:left="160"/>
              <w:jc w:val="left"/>
            </w:pPr>
            <w:r>
              <w:rPr>
                <w:b/>
                <w:color w:val="FFFFFF"/>
                <w:sz w:val="22"/>
              </w:rPr>
              <w:t>Recon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Initial enumeration</w:t>
            </w:r>
            <w:r>
              <w:br/>
            </w:r>
            <w:r>
              <w:rPr>
                <w:i/>
                <w:color w:val="888888"/>
                <w:sz w:val="16"/>
              </w:rPr>
              <w:t>What scans / tools did you run first (nmap, dirb, gobuster, etc.)?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Findings</w:t>
            </w:r>
            <w:r>
              <w:br/>
            </w:r>
            <w:r>
              <w:rPr>
                <w:i/>
                <w:color w:val="888888"/>
                <w:sz w:val="16"/>
              </w:rPr>
              <w:t>Key ports, services, directories, or files discovered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Reasoning</w:t>
            </w:r>
            <w:r>
              <w:br/>
            </w:r>
            <w:r>
              <w:rPr>
                <w:i/>
                <w:color w:val="888888"/>
                <w:sz w:val="16"/>
              </w:rPr>
              <w:t>Why these findings looked interesting or suspicious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Screenshots / evidence</w:t>
            </w:r>
            <w:r>
              <w:br/>
            </w:r>
            <w:r>
              <w:rPr>
                <w:i/>
                <w:color w:val="888888"/>
                <w:sz w:val="16"/>
              </w:rPr>
              <w:t>List planned screenshots (e.g., nmap results, directory listing)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10200"/>
            <w:shd w:val="clear" w:color="auto" w:fill="0D1B2A"/>
            <w:tcBorders>
              <w:bottom w:val="single" w:sz="12" w:space="0" w:color="DD2222"/>
            </w:tcBorders>
          </w:tcPr>
          <w:p>
            <w:pPr>
              <w:spacing w:before="120" w:after="120"/>
              <w:ind w:left="160"/>
              <w:jc w:val="left"/>
            </w:pPr>
            <w:r>
              <w:rPr>
                <w:b/>
                <w:color w:val="FFFFFF"/>
                <w:sz w:val="22"/>
              </w:rPr>
              <w:t>Initial Access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Vulnerability</w:t>
            </w:r>
            <w:r>
              <w:br/>
            </w:r>
            <w:r>
              <w:rPr>
                <w:i/>
                <w:color w:val="888888"/>
                <w:sz w:val="16"/>
              </w:rPr>
              <w:t>What vulnerability did you exploit first? (e.g., SQLi, RCE, misconfig)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Discovery</w:t>
            </w:r>
            <w:r>
              <w:br/>
            </w:r>
            <w:r>
              <w:rPr>
                <w:i/>
                <w:color w:val="888888"/>
                <w:sz w:val="16"/>
              </w:rPr>
              <w:t>How you found this vuln (which clue, scan result, or error message)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Exploitation steps</w:t>
            </w:r>
            <w:r>
              <w:br/>
            </w:r>
            <w:r>
              <w:rPr>
                <w:i/>
                <w:color w:val="888888"/>
                <w:sz w:val="16"/>
              </w:rPr>
              <w:t>Step-by-step commands or actions to gain initial access (summarised)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Payloads</w:t>
            </w:r>
            <w:r>
              <w:br/>
            </w:r>
            <w:r>
              <w:rPr>
                <w:i/>
                <w:color w:val="888888"/>
                <w:sz w:val="16"/>
              </w:rPr>
              <w:t>Key payloads / requests used (with brief explanation)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Reasoning</w:t>
            </w:r>
            <w:r>
              <w:br/>
            </w:r>
            <w:r>
              <w:rPr>
                <w:i/>
                <w:color w:val="888888"/>
                <w:sz w:val="16"/>
              </w:rPr>
              <w:t>Why you chose this path and alternative ideas you considered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Dead ends</w:t>
            </w:r>
            <w:r>
              <w:br/>
            </w:r>
            <w:r>
              <w:rPr>
                <w:i/>
                <w:color w:val="888888"/>
                <w:sz w:val="16"/>
              </w:rPr>
              <w:t>Short notes on approaches that failed and why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Screenshots / evidence</w:t>
            </w:r>
            <w:r>
              <w:br/>
            </w:r>
            <w:r>
              <w:rPr>
                <w:i/>
                <w:color w:val="888888"/>
                <w:sz w:val="16"/>
              </w:rPr>
              <w:t>Screens you will include (e.g., login bypass, shell pop)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10200"/>
            <w:shd w:val="clear" w:color="auto" w:fill="0D1B2A"/>
            <w:tcBorders>
              <w:bottom w:val="single" w:sz="12" w:space="0" w:color="DD2222"/>
            </w:tcBorders>
          </w:tcPr>
          <w:p>
            <w:pPr>
              <w:spacing w:before="120" w:after="120"/>
              <w:ind w:left="160"/>
              <w:jc w:val="left"/>
            </w:pPr>
            <w:r>
              <w:rPr>
                <w:b/>
                <w:color w:val="FFFFFF"/>
                <w:sz w:val="22"/>
              </w:rPr>
              <w:t>Privilege Escalation / Lateral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Starting point</w:t>
            </w:r>
            <w:r>
              <w:br/>
            </w:r>
            <w:r>
              <w:rPr>
                <w:i/>
                <w:color w:val="888888"/>
                <w:sz w:val="16"/>
              </w:rPr>
              <w:t>Initial level of access (user, low-priv shell, etc.)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Enum for privesc</w:t>
            </w:r>
            <w:r>
              <w:br/>
            </w:r>
            <w:r>
              <w:rPr>
                <w:i/>
                <w:color w:val="888888"/>
                <w:sz w:val="16"/>
              </w:rPr>
              <w:t>Commands / tools used (linpeas, winPEAS, manual checks)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Key privesc finding</w:t>
            </w:r>
            <w:r>
              <w:br/>
            </w:r>
            <w:r>
              <w:rPr>
                <w:i/>
                <w:color w:val="888888"/>
                <w:sz w:val="16"/>
              </w:rPr>
              <w:t>Misconfig / vuln that enabled escalation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Exploitation steps</w:t>
            </w:r>
            <w:r>
              <w:br/>
            </w:r>
            <w:r>
              <w:rPr>
                <w:i/>
                <w:color w:val="888888"/>
                <w:sz w:val="16"/>
              </w:rPr>
              <w:t>How you escalated privileges or moved laterally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Creds / reuse</w:t>
            </w:r>
            <w:r>
              <w:br/>
            </w:r>
            <w:r>
              <w:rPr>
                <w:i/>
                <w:color w:val="888888"/>
                <w:sz w:val="16"/>
              </w:rPr>
              <w:t>Any credentials, tokens, or keys reused and where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Persistence</w:t>
            </w:r>
            <w:r>
              <w:br/>
            </w:r>
            <w:r>
              <w:rPr>
                <w:i/>
                <w:color w:val="888888"/>
                <w:sz w:val="16"/>
              </w:rPr>
              <w:t>Any persistence techniques (if relevant to the challenge)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Reasoning</w:t>
            </w:r>
            <w:r>
              <w:br/>
            </w:r>
            <w:r>
              <w:rPr>
                <w:i/>
                <w:color w:val="888888"/>
                <w:sz w:val="16"/>
              </w:rPr>
              <w:t>Why you focused on certain vectors (SUID, services, cron, etc.)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Dead ends</w:t>
            </w:r>
            <w:r>
              <w:br/>
            </w:r>
            <w:r>
              <w:rPr>
                <w:i/>
                <w:color w:val="888888"/>
                <w:sz w:val="16"/>
              </w:rPr>
              <w:t>Attempts that did not work and what you learned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Screenshots / evidence</w:t>
            </w:r>
            <w:r>
              <w:br/>
            </w:r>
            <w:r>
              <w:rPr>
                <w:i/>
                <w:color w:val="888888"/>
                <w:sz w:val="16"/>
              </w:rPr>
              <w:t>Planned screenshots (e.g., before/after id, proof of privesc)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10200"/>
            <w:shd w:val="clear" w:color="auto" w:fill="0D1B2A"/>
            <w:tcBorders>
              <w:bottom w:val="single" w:sz="12" w:space="0" w:color="DD2222"/>
            </w:tcBorders>
          </w:tcPr>
          <w:p>
            <w:pPr>
              <w:spacing w:before="120" w:after="120"/>
              <w:ind w:left="160"/>
              <w:jc w:val="left"/>
            </w:pPr>
            <w:r>
              <w:rPr>
                <w:b/>
                <w:color w:val="FFFFFF"/>
                <w:sz w:val="22"/>
              </w:rPr>
              <w:t>Flag / Objective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Flag location</w:t>
            </w:r>
            <w:r>
              <w:br/>
            </w:r>
            <w:r>
              <w:rPr>
                <w:i/>
                <w:color w:val="888888"/>
                <w:sz w:val="16"/>
              </w:rPr>
              <w:t>Where you eventually found the flag / objective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Access path</w:t>
            </w:r>
            <w:r>
              <w:br/>
            </w:r>
            <w:r>
              <w:rPr>
                <w:i/>
                <w:color w:val="888888"/>
                <w:sz w:val="16"/>
              </w:rPr>
              <w:t>Shortest clear description of how you got there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Proof</w:t>
            </w:r>
            <w:r>
              <w:br/>
            </w:r>
            <w:r>
              <w:rPr>
                <w:i/>
                <w:color w:val="888888"/>
                <w:sz w:val="16"/>
              </w:rPr>
              <w:t>Flag value redacted or partially masked, or hash/screenshot reference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Notes</w:t>
            </w:r>
            <w:r>
              <w:br/>
            </w:r>
            <w:r>
              <w:rPr>
                <w:i/>
                <w:color w:val="888888"/>
                <w:sz w:val="16"/>
              </w:rPr>
              <w:t>Any quirks about retrieving or submitting the flag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10200"/>
            <w:shd w:val="clear" w:color="auto" w:fill="0D1B2A"/>
            <w:tcBorders>
              <w:bottom w:val="single" w:sz="12" w:space="0" w:color="DD2222"/>
            </w:tcBorders>
          </w:tcPr>
          <w:p>
            <w:pPr>
              <w:spacing w:before="120" w:after="120"/>
              <w:ind w:left="160"/>
              <w:jc w:val="left"/>
            </w:pPr>
            <w:r>
              <w:rPr>
                <w:b/>
                <w:color w:val="FFFFFF"/>
                <w:sz w:val="22"/>
              </w:rPr>
              <w:t>Lessons Learned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What worked well</w:t>
            </w:r>
            <w:r>
              <w:br/>
            </w:r>
            <w:r>
              <w:rPr>
                <w:i/>
                <w:color w:val="888888"/>
                <w:sz w:val="16"/>
              </w:rPr>
              <w:t>Techniques / tools that were especially effective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What you’d do faster next time</w:t>
            </w:r>
            <w:r>
              <w:br/>
            </w:r>
            <w:r>
              <w:rPr>
                <w:i/>
                <w:color w:val="888888"/>
                <w:sz w:val="16"/>
              </w:rPr>
              <w:t>Places you wasted time or over-enumerated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Patterns recognised</w:t>
            </w:r>
            <w:r>
              <w:br/>
            </w:r>
            <w:r>
              <w:rPr>
                <w:i/>
                <w:color w:val="888888"/>
                <w:sz w:val="16"/>
              </w:rPr>
              <w:t>Vuln patterns or behaviours you’ve seen in other boxes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New tools / tricks</w:t>
            </w:r>
            <w:r>
              <w:br/>
            </w:r>
            <w:r>
              <w:rPr>
                <w:i/>
                <w:color w:val="888888"/>
                <w:sz w:val="16"/>
              </w:rPr>
              <w:t>Commands, tools, or methods you learned from this challenge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Open questions</w:t>
            </w:r>
            <w:r>
              <w:br/>
            </w:r>
            <w:r>
              <w:rPr>
                <w:i/>
                <w:color w:val="888888"/>
                <w:sz w:val="16"/>
              </w:rPr>
              <w:t>Anything still unclear you want to research later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10200"/>
            <w:shd w:val="clear" w:color="auto" w:fill="0D1B2A"/>
            <w:tcBorders>
              <w:bottom w:val="single" w:sz="12" w:space="0" w:color="DD2222"/>
            </w:tcBorders>
          </w:tcPr>
          <w:p>
            <w:pPr>
              <w:spacing w:before="120" w:after="120"/>
              <w:ind w:left="160"/>
              <w:jc w:val="left"/>
            </w:pPr>
            <w:r>
              <w:rPr>
                <w:b/>
                <w:color w:val="FFFFFF"/>
                <w:sz w:val="22"/>
              </w:rPr>
              <w:t>Audience / Reporting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Intended reader</w:t>
            </w:r>
            <w:r>
              <w:br/>
            </w:r>
            <w:r>
              <w:rPr>
                <w:i/>
                <w:color w:val="888888"/>
                <w:sz w:val="16"/>
              </w:rPr>
              <w:t>Who you’re writing this for (future you, recruiters, community)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Clarity check</w:t>
            </w:r>
            <w:r>
              <w:br/>
            </w:r>
            <w:r>
              <w:rPr>
                <w:i/>
                <w:color w:val="888888"/>
                <w:sz w:val="16"/>
              </w:rPr>
              <w:t>Key points you want a reader to take away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Dead-end highlights</w:t>
            </w:r>
            <w:r>
              <w:br/>
            </w:r>
            <w:r>
              <w:rPr>
                <w:i/>
                <w:color w:val="888888"/>
                <w:sz w:val="16"/>
              </w:rPr>
              <w:t>1–3 short examples where explaining a failure is useful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10200"/>
            <w:shd w:val="clear" w:color="auto" w:fill="0D1B2A"/>
            <w:tcBorders>
              <w:bottom w:val="single" w:sz="12" w:space="0" w:color="DD2222"/>
            </w:tcBorders>
          </w:tcPr>
          <w:p>
            <w:pPr>
              <w:spacing w:before="120" w:after="120"/>
              <w:ind w:left="160"/>
              <w:jc w:val="left"/>
            </w:pPr>
            <w:r>
              <w:rPr>
                <w:b/>
                <w:color w:val="FFFFFF"/>
                <w:sz w:val="22"/>
              </w:rPr>
              <w:t>Screenshots / Code / Ethics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Screenshot plan</w:t>
            </w:r>
            <w:r>
              <w:br/>
            </w:r>
            <w:r>
              <w:rPr>
                <w:i/>
                <w:color w:val="888888"/>
                <w:sz w:val="16"/>
              </w:rPr>
              <w:t>List key screenshots you will capture (path / description)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Privacy</w:t>
            </w:r>
            <w:r>
              <w:br/>
            </w:r>
            <w:r>
              <w:rPr>
                <w:i/>
                <w:color w:val="888888"/>
                <w:sz w:val="16"/>
              </w:rPr>
              <w:t>What needs blurring or redaction (usernames, IPs, domains)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Platform rules</w:t>
            </w:r>
            <w:r>
              <w:br/>
            </w:r>
            <w:r>
              <w:rPr>
                <w:i/>
                <w:color w:val="888888"/>
                <w:sz w:val="16"/>
              </w:rPr>
              <w:t>Spoiler / disclosure rules for this platform (delay, restrictions)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Code snippets</w:t>
            </w:r>
            <w:r>
              <w:br/>
            </w:r>
            <w:r>
              <w:rPr>
                <w:i/>
                <w:color w:val="888888"/>
                <w:sz w:val="16"/>
              </w:rPr>
              <w:t>List important snippets to include (payloads, scripts)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Logging</w:t>
            </w:r>
            <w:r>
              <w:br/>
            </w:r>
            <w:r>
              <w:rPr>
                <w:i/>
                <w:color w:val="888888"/>
                <w:sz w:val="16"/>
              </w:rPr>
              <w:t>Decide what log output is necessary vs. noisy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Client / program rules</w:t>
            </w:r>
            <w:r>
              <w:br/>
            </w:r>
            <w:r>
              <w:rPr>
                <w:i/>
                <w:color w:val="888888"/>
                <w:sz w:val="16"/>
              </w:rPr>
              <w:t>For bug bounty / client work: note permissions and what must stay private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10200"/>
            <w:shd w:val="clear" w:color="auto" w:fill="0D1B2A"/>
            <w:tcBorders>
              <w:bottom w:val="single" w:sz="12" w:space="0" w:color="DD2222"/>
            </w:tcBorders>
          </w:tcPr>
          <w:p>
            <w:pPr>
              <w:spacing w:before="120" w:after="120"/>
              <w:ind w:left="160"/>
              <w:jc w:val="left"/>
            </w:pPr>
            <w:r>
              <w:rPr>
                <w:b/>
                <w:color w:val="FFFFFF"/>
                <w:sz w:val="22"/>
              </w:rPr>
              <w:t>Summary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One-paragraph story</w:t>
            </w:r>
            <w:r>
              <w:br/>
            </w:r>
            <w:r>
              <w:rPr>
                <w:i/>
                <w:color w:val="888888"/>
                <w:sz w:val="16"/>
              </w:rPr>
              <w:t>Short narrative from recon to flag, focusing on decision-making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Key impact</w:t>
            </w:r>
            <w:r>
              <w:br/>
            </w:r>
            <w:r>
              <w:rPr>
                <w:i/>
                <w:color w:val="888888"/>
                <w:sz w:val="16"/>
              </w:rPr>
              <w:t>If this were a real system, what would the risk / impact be?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57"/>
        <w:gridCol w:w="5803"/>
      </w:tblGrid>
      <w:tr>
        <w:tc>
          <w:tcPr>
            <w:tcW w:type="dxa" w:w="5100"/>
            <w:vAlign w:val="top"/>
            <w:shd w:val="clear" w:color="auto" w:fill="F4F6F8"/>
            <w:tcBorders>
              <w:bottom w:val="single" w:sz="4" w:space="0" w:color="D0D8E4"/>
              <w:top w:val="nil"/>
              <w:left w:val="nil"/>
              <w:right w:val="nil"/>
              <w:right w:val="single" w:sz="4" w:space="0" w:color="D0D8E4"/>
            </w:tcBorders>
          </w:tcPr>
          <w:p>
            <w:pPr>
              <w:spacing w:before="100" w:after="100"/>
              <w:ind w:left="120"/>
            </w:pPr>
            <w:r>
              <w:rPr>
                <w:b/>
                <w:color w:val="1A1A1A"/>
                <w:sz w:val="18"/>
              </w:rPr>
              <w:t>Follow-up actions</w:t>
            </w:r>
            <w:r>
              <w:br/>
            </w:r>
            <w:r>
              <w:rPr>
                <w:i/>
                <w:color w:val="888888"/>
                <w:sz w:val="16"/>
              </w:rPr>
              <w:t>Things you want to practise or build next (labs, tools, blog posts)</w:t>
            </w:r>
          </w:p>
        </w:tc>
        <w:tc>
          <w:tcPr>
            <w:tcW w:type="dxa" w:w="5100"/>
            <w:vAlign w:val="top"/>
            <w:shd w:val="clear" w:color="auto" w:fill="EDF2F7"/>
            <w:tcBorders>
              <w:bottom w:val="single" w:sz="4" w:space="0" w:color="D0D8E4"/>
              <w:top w:val="nil"/>
              <w:left w:val="nil"/>
              <w:right w:val="nil"/>
            </w:tcBorders>
          </w:tcPr>
          <w:p>
            <w:pPr>
              <w:spacing w:before="100" w:after="100"/>
              <w:ind w:left="120"/>
            </w:pPr>
            <w:r>
              <w:rPr>
                <w:color w:val="888888"/>
                <w:sz w:val="18"/>
              </w:rPr>
            </w:r>
          </w:p>
        </w:tc>
      </w:tr>
    </w:tbl>
    <w:p/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/>
    </w:p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